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CA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浙江绿升物业服务有限公司平顶山分公司</w:t>
      </w:r>
    </w:p>
    <w:p w14:paraId="75E3C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浙江绿升物业服务有限公司平顶山分公司</w:t>
      </w:r>
    </w:p>
    <w:p w14:paraId="75441FAD">
      <w:pPr>
        <w:widowControl w:val="0"/>
        <w:wordWrap/>
        <w:adjustRightInd/>
        <w:snapToGrid/>
        <w:spacing w:line="600" w:lineRule="exact"/>
        <w:ind w:left="-2" w:leftChars="0" w:right="0" w:firstLine="0" w:firstLineChars="0"/>
        <w:jc w:val="left"/>
        <w:textAlignment w:val="auto"/>
        <w:outlineLvl w:val="9"/>
        <w:rPr>
          <w:rFonts w:hint="default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浙江绿升物业服务有限公司平顶山分公司湖岸新城生活服务中心。</w:t>
      </w:r>
    </w:p>
    <w:p w14:paraId="6716E32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>服务性质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>物业基础服务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联系人：</w:t>
      </w: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>余改革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</w:t>
      </w:r>
      <w:bookmarkStart w:id="0" w:name="_GoBack"/>
      <w:bookmarkEnd w:id="0"/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 xml:space="preserve">15093804567  </w:t>
      </w:r>
    </w:p>
    <w:p w14:paraId="3A80AAC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 xml:space="preserve">786324015@qq.com   </w:t>
      </w:r>
    </w:p>
    <w:p w14:paraId="610D93E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1FFFC2B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秩序安保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条件：</w:t>
      </w: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18-35岁，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身体健康，无不良嗜好</w:t>
      </w:r>
      <w:r>
        <w:rPr>
          <w:rFonts w:hint="eastAsia" w:ascii="黑体" w:hAnsi="黑体" w:eastAsia="黑体" w:cs="黑体"/>
          <w:sz w:val="28"/>
          <w:szCs w:val="28"/>
          <w:u w:val="none"/>
        </w:rPr>
        <w:t xml:space="preserve">  </w:t>
      </w:r>
    </w:p>
    <w:p w14:paraId="713944E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资待遇：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3500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34D07B79">
      <w:pPr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sz w:val="28"/>
          <w:szCs w:val="28"/>
          <w:u w:val="none"/>
        </w:rPr>
      </w:pPr>
      <w:r>
        <w:rPr>
          <w:rFonts w:hint="eastAsia" w:ascii="黑体" w:hAnsi="黑体" w:eastAsia="黑体" w:cs="黑体"/>
          <w:b/>
          <w:sz w:val="28"/>
          <w:szCs w:val="28"/>
          <w:u w:val="none"/>
        </w:rPr>
        <w:t>相关福利：</w:t>
      </w:r>
    </w:p>
    <w:p w14:paraId="0BB64BC8">
      <w:pPr>
        <w:numPr>
          <w:ilvl w:val="0"/>
          <w:numId w:val="1"/>
        </w:numPr>
        <w:ind w:leftChars="0"/>
        <w:jc w:val="both"/>
        <w:rPr>
          <w:rFonts w:hint="eastAsia" w:ascii="黑体" w:hAnsi="黑体" w:eastAsia="黑体" w:cs="黑体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u w:val="none"/>
          <w:lang w:val="en-US" w:eastAsia="zh-CN"/>
        </w:rPr>
        <w:t>高温补贴</w:t>
      </w:r>
    </w:p>
    <w:p w14:paraId="4C3CBB5A">
      <w:pPr>
        <w:numPr>
          <w:ilvl w:val="0"/>
          <w:numId w:val="2"/>
        </w:numPr>
        <w:ind w:leftChars="0"/>
        <w:jc w:val="both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节假日三倍工资</w:t>
      </w:r>
    </w:p>
    <w:p w14:paraId="02C05CA6">
      <w:pPr>
        <w:numPr>
          <w:ilvl w:val="0"/>
          <w:numId w:val="2"/>
        </w:numPr>
        <w:ind w:leftChars="0"/>
        <w:jc w:val="both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夏季清凉礼品</w:t>
      </w:r>
    </w:p>
    <w:p w14:paraId="154FF1D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湖岸新城生活服务中心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</w:rPr>
        <w:t xml:space="preserve">                      </w:t>
      </w:r>
    </w:p>
    <w:p w14:paraId="15CFA667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</w:pPr>
    </w:p>
    <w:p w14:paraId="53CF3A6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single"/>
        </w:rPr>
      </w:pPr>
    </w:p>
    <w:p w14:paraId="084E5EDC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F333CC"/>
    <w:multiLevelType w:val="singleLevel"/>
    <w:tmpl w:val="FBF333C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EAFED76"/>
    <w:multiLevelType w:val="singleLevel"/>
    <w:tmpl w:val="6EAFED7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ZGI5NzQzYjNkNzk0YjBlYjYyNzU5MTIyOGM4MDEifQ=="/>
  </w:docVars>
  <w:rsids>
    <w:rsidRoot w:val="4F421746"/>
    <w:rsid w:val="159338F7"/>
    <w:rsid w:val="19F73A90"/>
    <w:rsid w:val="21681610"/>
    <w:rsid w:val="26E848A3"/>
    <w:rsid w:val="2AF04670"/>
    <w:rsid w:val="320F470F"/>
    <w:rsid w:val="32E65C2C"/>
    <w:rsid w:val="434D53A5"/>
    <w:rsid w:val="481608EC"/>
    <w:rsid w:val="48344F5F"/>
    <w:rsid w:val="4E1F7501"/>
    <w:rsid w:val="4F421746"/>
    <w:rsid w:val="52C614B6"/>
    <w:rsid w:val="537C75C9"/>
    <w:rsid w:val="58DB6CD4"/>
    <w:rsid w:val="5E7B6072"/>
    <w:rsid w:val="67137642"/>
    <w:rsid w:val="694C29AA"/>
    <w:rsid w:val="6B3D425E"/>
    <w:rsid w:val="6D066BB0"/>
    <w:rsid w:val="6D5350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222</Words>
  <Characters>254</Characters>
  <Lines>0</Lines>
  <Paragraphs>0</Paragraphs>
  <TotalTime>2</TotalTime>
  <ScaleCrop>false</ScaleCrop>
  <LinksUpToDate>false</LinksUpToDate>
  <CharactersWithSpaces>326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2026-01-23T05:24:02Z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76330C0289F045F2A652C7B1DAF308BF_13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